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6C1A8DD"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r w:rsidR="002066D5" w:rsidRPr="7698510A">
        <w:rPr>
          <w:rFonts w:ascii="Calibri" w:hAnsi="Calibri" w:cs="Calibri"/>
          <w:b/>
          <w:bCs/>
          <w:sz w:val="22"/>
          <w:szCs w:val="22"/>
        </w:rPr>
        <w:t xml:space="preserve">ZA </w:t>
      </w:r>
      <w:r w:rsidR="00BB35C7">
        <w:rPr>
          <w:rFonts w:ascii="Calibri" w:hAnsi="Calibri" w:cs="Calibri"/>
          <w:b/>
          <w:bCs/>
          <w:sz w:val="22"/>
          <w:szCs w:val="22"/>
        </w:rPr>
        <w:t>TEHNIČNE STROKOVNJAKE</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014"/>
        <w:gridCol w:w="6716"/>
      </w:tblGrid>
      <w:tr w:rsidR="00BB35C7" w:rsidRPr="00BB35C7" w14:paraId="0C949482" w14:textId="77777777" w:rsidTr="00181383">
        <w:trPr>
          <w:trHeight w:val="567"/>
        </w:trPr>
        <w:tc>
          <w:tcPr>
            <w:tcW w:w="5240" w:type="dxa"/>
            <w:vAlign w:val="center"/>
          </w:tcPr>
          <w:p w14:paraId="5BDEAE95" w14:textId="77777777" w:rsidR="00BB35C7" w:rsidRPr="00BB35C7" w:rsidRDefault="00BB35C7" w:rsidP="00BB35C7">
            <w:pPr>
              <w:jc w:val="both"/>
              <w:rPr>
                <w:rFonts w:ascii="Calibri" w:hAnsi="Calibri" w:cs="Calibri"/>
                <w:b/>
                <w:bCs/>
                <w:sz w:val="22"/>
              </w:rPr>
            </w:pPr>
            <w:r w:rsidRPr="00BB35C7">
              <w:rPr>
                <w:rFonts w:ascii="Calibri" w:hAnsi="Calibri" w:cs="Calibri"/>
                <w:b/>
                <w:bCs/>
                <w:sz w:val="22"/>
              </w:rPr>
              <w:t>Naziv referenčnega posla:</w:t>
            </w:r>
          </w:p>
        </w:tc>
        <w:tc>
          <w:tcPr>
            <w:tcW w:w="8611" w:type="dxa"/>
            <w:vAlign w:val="center"/>
          </w:tcPr>
          <w:p w14:paraId="08DC7581" w14:textId="77777777" w:rsidR="00BB35C7" w:rsidRPr="00BB35C7" w:rsidRDefault="00BB35C7" w:rsidP="00BB35C7">
            <w:pPr>
              <w:jc w:val="both"/>
              <w:rPr>
                <w:rFonts w:ascii="Calibri" w:hAnsi="Calibri" w:cs="Calibri"/>
                <w:b/>
                <w:bCs/>
                <w:sz w:val="22"/>
              </w:rPr>
            </w:pPr>
          </w:p>
        </w:tc>
      </w:tr>
      <w:tr w:rsidR="00BB35C7" w:rsidRPr="00BB35C7" w14:paraId="527F9083" w14:textId="77777777" w:rsidTr="00181383">
        <w:trPr>
          <w:trHeight w:val="567"/>
        </w:trPr>
        <w:tc>
          <w:tcPr>
            <w:tcW w:w="5240" w:type="dxa"/>
            <w:vAlign w:val="center"/>
          </w:tcPr>
          <w:p w14:paraId="3B11ED02" w14:textId="77777777" w:rsidR="00BB35C7" w:rsidRPr="00BB35C7" w:rsidRDefault="00BB35C7" w:rsidP="00BB35C7">
            <w:pPr>
              <w:jc w:val="both"/>
              <w:rPr>
                <w:rFonts w:ascii="Calibri" w:hAnsi="Calibri" w:cs="Calibri"/>
                <w:b/>
                <w:bCs/>
                <w:sz w:val="22"/>
              </w:rPr>
            </w:pPr>
            <w:r w:rsidRPr="00BB35C7">
              <w:rPr>
                <w:rFonts w:ascii="Calibri" w:hAnsi="Calibri" w:cs="Calibri"/>
                <w:b/>
                <w:bCs/>
                <w:sz w:val="22"/>
              </w:rPr>
              <w:t>Navedite referenčni projekt za jedrsko elektrarno generacije III ali III+ za katero se je izvajal referenčni posel:</w:t>
            </w:r>
          </w:p>
        </w:tc>
        <w:tc>
          <w:tcPr>
            <w:tcW w:w="8611" w:type="dxa"/>
            <w:vAlign w:val="center"/>
          </w:tcPr>
          <w:p w14:paraId="39BE3EE4" w14:textId="77777777" w:rsidR="00BB35C7" w:rsidRPr="00BB35C7" w:rsidRDefault="00BB35C7" w:rsidP="00BB35C7">
            <w:pPr>
              <w:jc w:val="both"/>
              <w:rPr>
                <w:rFonts w:ascii="Calibri" w:hAnsi="Calibri" w:cs="Calibri"/>
                <w:bCs/>
                <w:sz w:val="22"/>
              </w:rPr>
            </w:pPr>
          </w:p>
        </w:tc>
      </w:tr>
      <w:tr w:rsidR="00BB35C7" w:rsidRPr="00BB35C7" w14:paraId="375F17F7" w14:textId="77777777" w:rsidTr="00181383">
        <w:trPr>
          <w:trHeight w:val="567"/>
        </w:trPr>
        <w:tc>
          <w:tcPr>
            <w:tcW w:w="5240" w:type="dxa"/>
            <w:vAlign w:val="center"/>
          </w:tcPr>
          <w:p w14:paraId="02D7C9B6" w14:textId="77777777" w:rsidR="00BB35C7" w:rsidRPr="00BB35C7" w:rsidRDefault="00BB35C7" w:rsidP="00BB35C7">
            <w:pPr>
              <w:jc w:val="both"/>
              <w:rPr>
                <w:rFonts w:ascii="Calibri" w:hAnsi="Calibri" w:cs="Calibri"/>
                <w:b/>
                <w:bCs/>
                <w:sz w:val="22"/>
              </w:rPr>
            </w:pPr>
            <w:r w:rsidRPr="00BB35C7">
              <w:rPr>
                <w:rFonts w:ascii="Calibri" w:hAnsi="Calibri" w:cs="Calibri"/>
                <w:b/>
                <w:bCs/>
                <w:sz w:val="22"/>
              </w:rPr>
              <w:t xml:space="preserve">Vrsta projektnih aktivnosti pri kateri je tehnični strokovnjak sodeloval </w:t>
            </w:r>
            <w:r w:rsidRPr="00BB35C7">
              <w:rPr>
                <w:rFonts w:ascii="Calibri" w:hAnsi="Calibri" w:cs="Calibri"/>
                <w:bCs/>
                <w:i/>
                <w:iCs/>
                <w:sz w:val="22"/>
              </w:rPr>
              <w:t>(ustrezno obkroži):</w:t>
            </w:r>
          </w:p>
        </w:tc>
        <w:tc>
          <w:tcPr>
            <w:tcW w:w="8611" w:type="dxa"/>
            <w:vAlign w:val="center"/>
          </w:tcPr>
          <w:p w14:paraId="2B61EF9C"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 xml:space="preserve">sodelovanje pri pripravi tehničnega oziroma tehnološkega dela razpisne dokumentacije za izbiro dobavitelja tehnologije nove jedrske elektrarne generacije III ali III+ </w:t>
            </w:r>
            <w:bookmarkStart w:id="0" w:name="_Hlk236214860"/>
            <w:r w:rsidRPr="00BB35C7">
              <w:rPr>
                <w:rFonts w:ascii="Calibri" w:hAnsi="Calibri" w:cs="Calibri"/>
                <w:bCs/>
                <w:sz w:val="22"/>
              </w:rPr>
              <w:t xml:space="preserve">v </w:t>
            </w:r>
            <w:bookmarkEnd w:id="0"/>
            <w:r w:rsidRPr="00BB35C7">
              <w:rPr>
                <w:rFonts w:ascii="Calibri" w:hAnsi="Calibri" w:cs="Calibri"/>
                <w:bCs/>
                <w:sz w:val="22"/>
              </w:rPr>
              <w:t xml:space="preserve">obdobju od _______________ (dan/ mesec/leto) do______________ (dan/ mesec/leto) </w:t>
            </w:r>
          </w:p>
          <w:p w14:paraId="6731F8C2" w14:textId="77777777" w:rsidR="00BB35C7" w:rsidRPr="00BB35C7" w:rsidRDefault="00BB35C7" w:rsidP="00BB35C7">
            <w:pPr>
              <w:jc w:val="both"/>
              <w:rPr>
                <w:rFonts w:ascii="Calibri" w:hAnsi="Calibri" w:cs="Calibri"/>
                <w:bCs/>
                <w:sz w:val="22"/>
              </w:rPr>
            </w:pPr>
          </w:p>
          <w:p w14:paraId="03210718"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sodelovanje pri ocenjevanju ustreznosti dizajna jedrske elektrarne generacije III ali III+ skladno z EUR zahtevami ali sodelovanje pri pripravi revizije dokumenta EUR (EUR revizija D, E ali F) v obdobju od _______________ (dan/ mesec/leto) do______________ (dan/ mesec/leto)</w:t>
            </w:r>
          </w:p>
          <w:p w14:paraId="2519C451" w14:textId="77777777" w:rsidR="00BB35C7" w:rsidRPr="00BB35C7" w:rsidRDefault="00BB35C7" w:rsidP="00BB35C7">
            <w:pPr>
              <w:jc w:val="both"/>
              <w:rPr>
                <w:rFonts w:ascii="Calibri" w:hAnsi="Calibri" w:cs="Calibri"/>
                <w:bCs/>
                <w:sz w:val="22"/>
              </w:rPr>
            </w:pPr>
          </w:p>
          <w:p w14:paraId="688D0B6D"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sodelovanje pri pregledu ali ocenjevanju dizajna tehnologije generacije III ali III+ (sodelovanje pri licenciranju ali sodelovanje pri postopku izbire dizajna za projekt nove jedrske elektrarne v obdobju od _______________ (dan/ mesec/leto) do______________ (dan/ mesec/leto)</w:t>
            </w:r>
          </w:p>
          <w:p w14:paraId="05FC47B1" w14:textId="77777777" w:rsidR="00BB35C7" w:rsidRPr="00BB35C7" w:rsidRDefault="00BB35C7" w:rsidP="00BB35C7">
            <w:pPr>
              <w:jc w:val="both"/>
              <w:rPr>
                <w:rFonts w:ascii="Calibri" w:hAnsi="Calibri" w:cs="Calibri"/>
                <w:bCs/>
                <w:sz w:val="22"/>
              </w:rPr>
            </w:pPr>
          </w:p>
          <w:p w14:paraId="3A5704C7" w14:textId="77777777" w:rsidR="00BB35C7" w:rsidRPr="00BB35C7" w:rsidRDefault="00BB35C7" w:rsidP="00BB35C7">
            <w:pPr>
              <w:numPr>
                <w:ilvl w:val="0"/>
                <w:numId w:val="24"/>
              </w:numPr>
              <w:jc w:val="both"/>
              <w:rPr>
                <w:rFonts w:ascii="Calibri" w:hAnsi="Calibri" w:cs="Calibri"/>
                <w:bCs/>
                <w:sz w:val="22"/>
              </w:rPr>
            </w:pPr>
            <w:r w:rsidRPr="00BB35C7">
              <w:rPr>
                <w:rFonts w:ascii="Calibri" w:hAnsi="Calibri" w:cs="Calibri"/>
                <w:bCs/>
                <w:sz w:val="22"/>
              </w:rPr>
              <w:t>sodelovanje pri projektu nove jedrske elektrarne generacije III ali III+ v eni ali več fazah projekta, vključno s fazo razpisa oziroma izbire dobavitelja tehnologije, fazo po podpisu pogodbe z izbranim dobaviteljem tehnologije, projektiranjem, pripravo na gradnjo, gradnjo ali zagonom elektrarne, na strani investitorja ali kot zunanji izvajalec, v obdobju od _______________ (dan/ mesec/leto) do______________ (dan/ mesec/leto)</w:t>
            </w:r>
          </w:p>
        </w:tc>
      </w:tr>
      <w:tr w:rsidR="00BB35C7" w:rsidRPr="00BB35C7" w14:paraId="2B6B9850" w14:textId="77777777" w:rsidTr="00181383">
        <w:trPr>
          <w:trHeight w:val="567"/>
        </w:trPr>
        <w:tc>
          <w:tcPr>
            <w:tcW w:w="5240" w:type="dxa"/>
            <w:vAlign w:val="center"/>
          </w:tcPr>
          <w:p w14:paraId="5627381E" w14:textId="77777777" w:rsidR="00BB35C7" w:rsidRPr="00BB35C7" w:rsidRDefault="00BB35C7" w:rsidP="00BB35C7">
            <w:pPr>
              <w:jc w:val="both"/>
              <w:rPr>
                <w:rFonts w:ascii="Calibri" w:hAnsi="Calibri" w:cs="Calibri"/>
                <w:b/>
                <w:bCs/>
                <w:sz w:val="22"/>
              </w:rPr>
            </w:pPr>
            <w:r w:rsidRPr="00BB35C7">
              <w:rPr>
                <w:rFonts w:ascii="Calibri" w:hAnsi="Calibri" w:cs="Calibri"/>
                <w:b/>
                <w:bCs/>
                <w:sz w:val="22"/>
              </w:rPr>
              <w:t xml:space="preserve">Področje iz katerega tehnični strokovnjak zagotavlja strokovna znanja </w:t>
            </w:r>
            <w:r w:rsidRPr="00BB35C7">
              <w:rPr>
                <w:rFonts w:ascii="Calibri" w:hAnsi="Calibri" w:cs="Calibri"/>
                <w:bCs/>
                <w:i/>
                <w:iCs/>
                <w:sz w:val="22"/>
              </w:rPr>
              <w:t>(ustrezno obkroži):</w:t>
            </w:r>
          </w:p>
        </w:tc>
        <w:tc>
          <w:tcPr>
            <w:tcW w:w="8611" w:type="dxa"/>
            <w:vAlign w:val="center"/>
          </w:tcPr>
          <w:p w14:paraId="39A0CB7D"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jedrska varnost, vključno z varnostnimi analizami, licenčnimi in regulativnimi zahtevami ter radiološko zaščito</w:t>
            </w:r>
          </w:p>
          <w:p w14:paraId="68AB4629" w14:textId="77777777" w:rsidR="00BB35C7" w:rsidRPr="00BB35C7" w:rsidRDefault="00BB35C7" w:rsidP="00BB35C7">
            <w:pPr>
              <w:jc w:val="both"/>
              <w:rPr>
                <w:rFonts w:ascii="Calibri" w:hAnsi="Calibri" w:cs="Calibri"/>
                <w:bCs/>
                <w:sz w:val="22"/>
              </w:rPr>
            </w:pPr>
          </w:p>
          <w:p w14:paraId="0DAF853D"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strojništvo, vključno s procesnimi, mehanskimi in pomožnimi sistemi elektrarne</w:t>
            </w:r>
          </w:p>
          <w:p w14:paraId="21972FAE" w14:textId="77777777" w:rsidR="00BB35C7" w:rsidRPr="00BB35C7" w:rsidRDefault="00BB35C7" w:rsidP="00BB35C7">
            <w:pPr>
              <w:jc w:val="both"/>
              <w:rPr>
                <w:rFonts w:ascii="Calibri" w:hAnsi="Calibri" w:cs="Calibri"/>
                <w:bCs/>
                <w:sz w:val="22"/>
              </w:rPr>
            </w:pPr>
          </w:p>
          <w:p w14:paraId="400CFABB"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 xml:space="preserve">elektrotehnika, vključno z elektroenergetskimi sistemi in sistemi </w:t>
            </w:r>
            <w:r w:rsidRPr="00BB35C7">
              <w:rPr>
                <w:rFonts w:ascii="Calibri" w:hAnsi="Calibri" w:cs="Calibri"/>
                <w:bCs/>
                <w:sz w:val="22"/>
              </w:rPr>
              <w:lastRenderedPageBreak/>
              <w:t>napajanja</w:t>
            </w:r>
          </w:p>
          <w:p w14:paraId="4CFBAD93" w14:textId="77777777" w:rsidR="00BB35C7" w:rsidRPr="00BB35C7" w:rsidRDefault="00BB35C7" w:rsidP="00BB35C7">
            <w:pPr>
              <w:jc w:val="both"/>
              <w:rPr>
                <w:rFonts w:ascii="Calibri" w:hAnsi="Calibri" w:cs="Calibri"/>
                <w:bCs/>
                <w:sz w:val="22"/>
              </w:rPr>
            </w:pPr>
          </w:p>
          <w:p w14:paraId="6E3ED1D7" w14:textId="259B41CF" w:rsidR="00BB35C7" w:rsidRPr="00BB35C7" w:rsidRDefault="00A97BE7" w:rsidP="00BB35C7">
            <w:pPr>
              <w:numPr>
                <w:ilvl w:val="0"/>
                <w:numId w:val="23"/>
              </w:numPr>
              <w:jc w:val="both"/>
              <w:rPr>
                <w:rFonts w:ascii="Calibri" w:hAnsi="Calibri" w:cs="Calibri"/>
                <w:bCs/>
                <w:sz w:val="22"/>
              </w:rPr>
            </w:pPr>
            <w:r w:rsidRPr="00BB35C7">
              <w:rPr>
                <w:rFonts w:ascii="Calibri" w:hAnsi="Calibri" w:cs="Calibri"/>
                <w:bCs/>
                <w:sz w:val="22"/>
              </w:rPr>
              <w:t>instrumentarija</w:t>
            </w:r>
            <w:r w:rsidR="00BB35C7" w:rsidRPr="00BB35C7">
              <w:rPr>
                <w:rFonts w:ascii="Calibri" w:hAnsi="Calibri" w:cs="Calibri"/>
                <w:bCs/>
                <w:sz w:val="22"/>
              </w:rPr>
              <w:t xml:space="preserve"> in regulacija, vključno s sistemi vodenja, zaščite in kibernetsko varnostjo digitalnih I&amp;C sistemov</w:t>
            </w:r>
          </w:p>
          <w:p w14:paraId="7B052574" w14:textId="77777777" w:rsidR="00BB35C7" w:rsidRPr="00BB35C7" w:rsidRDefault="00BB35C7" w:rsidP="00BB35C7">
            <w:pPr>
              <w:jc w:val="both"/>
              <w:rPr>
                <w:rFonts w:ascii="Calibri" w:hAnsi="Calibri" w:cs="Calibri"/>
                <w:bCs/>
                <w:sz w:val="22"/>
              </w:rPr>
            </w:pPr>
          </w:p>
          <w:p w14:paraId="0F7AD931" w14:textId="77777777" w:rsidR="00BB35C7" w:rsidRPr="00BB35C7" w:rsidRDefault="00BB35C7" w:rsidP="00BB35C7">
            <w:pPr>
              <w:numPr>
                <w:ilvl w:val="0"/>
                <w:numId w:val="23"/>
              </w:numPr>
              <w:jc w:val="both"/>
              <w:rPr>
                <w:rFonts w:ascii="Calibri" w:hAnsi="Calibri" w:cs="Calibri"/>
                <w:bCs/>
                <w:sz w:val="22"/>
              </w:rPr>
            </w:pPr>
            <w:r w:rsidRPr="00BB35C7">
              <w:rPr>
                <w:rFonts w:ascii="Calibri" w:hAnsi="Calibri" w:cs="Calibri"/>
                <w:bCs/>
                <w:sz w:val="22"/>
              </w:rPr>
              <w:t>gradbeništvo, vključno s konstrukcijami, geotehniko in potresnim projektiranjem.</w:t>
            </w:r>
          </w:p>
          <w:p w14:paraId="76EADEA0" w14:textId="77777777" w:rsidR="00BB35C7" w:rsidRPr="00BB35C7" w:rsidRDefault="00BB35C7" w:rsidP="00BB35C7">
            <w:pPr>
              <w:jc w:val="both"/>
              <w:rPr>
                <w:rFonts w:ascii="Calibri" w:hAnsi="Calibri" w:cs="Calibri"/>
                <w:b/>
                <w:bCs/>
                <w:sz w:val="22"/>
              </w:rPr>
            </w:pPr>
          </w:p>
        </w:tc>
      </w:tr>
      <w:tr w:rsidR="00BB35C7" w:rsidRPr="00BB35C7" w14:paraId="46616CE2" w14:textId="77777777" w:rsidTr="00181383">
        <w:trPr>
          <w:trHeight w:val="1375"/>
        </w:trPr>
        <w:tc>
          <w:tcPr>
            <w:tcW w:w="5240" w:type="dxa"/>
            <w:vAlign w:val="center"/>
          </w:tcPr>
          <w:p w14:paraId="59BEF606" w14:textId="22364354" w:rsidR="00BB35C7" w:rsidRPr="00BB35C7" w:rsidRDefault="00BB35C7" w:rsidP="00BB35C7">
            <w:pPr>
              <w:jc w:val="both"/>
              <w:rPr>
                <w:rFonts w:ascii="Calibri" w:hAnsi="Calibri" w:cs="Calibri"/>
                <w:b/>
                <w:bCs/>
                <w:iCs/>
                <w:sz w:val="22"/>
              </w:rPr>
            </w:pPr>
            <w:r w:rsidRPr="00BB35C7">
              <w:rPr>
                <w:rFonts w:ascii="Calibri" w:hAnsi="Calibri" w:cs="Calibri"/>
                <w:b/>
                <w:bCs/>
                <w:iCs/>
                <w:sz w:val="22"/>
              </w:rPr>
              <w:lastRenderedPageBreak/>
              <w:t>Predmetno referenco je mogoče preveriti pri osebi referenčnega naročnika:</w:t>
            </w:r>
          </w:p>
          <w:p w14:paraId="0DF13088" w14:textId="77777777" w:rsidR="00BB35C7" w:rsidRPr="00BB35C7" w:rsidRDefault="00BB35C7" w:rsidP="00BB35C7">
            <w:pPr>
              <w:jc w:val="both"/>
              <w:rPr>
                <w:rFonts w:ascii="Calibri" w:hAnsi="Calibri" w:cs="Calibri"/>
                <w:b/>
                <w:bCs/>
                <w:sz w:val="22"/>
              </w:rPr>
            </w:pPr>
          </w:p>
        </w:tc>
        <w:tc>
          <w:tcPr>
            <w:tcW w:w="8611" w:type="dxa"/>
            <w:vAlign w:val="center"/>
          </w:tcPr>
          <w:p w14:paraId="78DF778B" w14:textId="77777777" w:rsidR="00BB35C7" w:rsidRPr="00BB35C7" w:rsidRDefault="00BB35C7" w:rsidP="00BB35C7">
            <w:pPr>
              <w:jc w:val="both"/>
              <w:rPr>
                <w:rFonts w:ascii="Calibri" w:hAnsi="Calibri" w:cs="Calibri"/>
                <w:bCs/>
                <w:sz w:val="22"/>
              </w:rPr>
            </w:pPr>
            <w:r w:rsidRPr="00BB35C7">
              <w:rPr>
                <w:rFonts w:ascii="Calibri" w:hAnsi="Calibri" w:cs="Calibri"/>
                <w:bCs/>
                <w:sz w:val="22"/>
              </w:rPr>
              <w:t>Referenčni naročnik:___________________________________</w:t>
            </w:r>
          </w:p>
          <w:p w14:paraId="2FF9FACB" w14:textId="77777777" w:rsidR="00BB35C7" w:rsidRPr="00BB35C7" w:rsidRDefault="00BB35C7" w:rsidP="00BB35C7">
            <w:pPr>
              <w:jc w:val="both"/>
              <w:rPr>
                <w:rFonts w:ascii="Calibri" w:hAnsi="Calibri" w:cs="Calibri"/>
                <w:bCs/>
                <w:sz w:val="22"/>
              </w:rPr>
            </w:pPr>
            <w:r w:rsidRPr="00BB35C7">
              <w:rPr>
                <w:rFonts w:ascii="Calibri" w:hAnsi="Calibri" w:cs="Calibri"/>
                <w:bCs/>
                <w:sz w:val="22"/>
              </w:rPr>
              <w:t>Ime in priimek: ________________________________________</w:t>
            </w:r>
          </w:p>
          <w:p w14:paraId="24171BC8" w14:textId="77777777" w:rsidR="00BB35C7" w:rsidRPr="00BB35C7" w:rsidRDefault="00BB35C7" w:rsidP="00BB35C7">
            <w:pPr>
              <w:jc w:val="both"/>
              <w:rPr>
                <w:rFonts w:ascii="Calibri" w:hAnsi="Calibri" w:cs="Calibri"/>
                <w:bCs/>
                <w:sz w:val="22"/>
              </w:rPr>
            </w:pPr>
            <w:r w:rsidRPr="00BB35C7">
              <w:rPr>
                <w:rFonts w:ascii="Calibri" w:hAnsi="Calibri" w:cs="Calibri"/>
                <w:bCs/>
                <w:sz w:val="22"/>
              </w:rPr>
              <w:t>Funkcija: _____________________________________________</w:t>
            </w:r>
          </w:p>
          <w:p w14:paraId="25919FEC" w14:textId="77777777" w:rsidR="00BB35C7" w:rsidRPr="00BB35C7" w:rsidRDefault="00BB35C7" w:rsidP="00BB35C7">
            <w:pPr>
              <w:jc w:val="both"/>
              <w:rPr>
                <w:rFonts w:ascii="Calibri" w:hAnsi="Calibri" w:cs="Calibri"/>
                <w:bCs/>
                <w:sz w:val="22"/>
              </w:rPr>
            </w:pPr>
            <w:r w:rsidRPr="00BB35C7">
              <w:rPr>
                <w:rFonts w:ascii="Calibri" w:hAnsi="Calibri" w:cs="Calibri"/>
                <w:bCs/>
                <w:sz w:val="22"/>
              </w:rPr>
              <w:t>Telefon: _____________________________________________</w:t>
            </w:r>
          </w:p>
          <w:p w14:paraId="5EB0F986" w14:textId="5038755E" w:rsidR="00BB35C7" w:rsidRPr="00BB35C7" w:rsidRDefault="001315B3" w:rsidP="00BB35C7">
            <w:pPr>
              <w:jc w:val="both"/>
              <w:rPr>
                <w:rFonts w:ascii="Calibri" w:hAnsi="Calibri" w:cs="Calibri"/>
                <w:b/>
                <w:bCs/>
                <w:sz w:val="22"/>
              </w:rPr>
            </w:pPr>
            <w:proofErr w:type="spellStart"/>
            <w:r>
              <w:rPr>
                <w:rFonts w:ascii="Calibri" w:hAnsi="Calibri" w:cs="Calibri"/>
                <w:bCs/>
                <w:sz w:val="22"/>
              </w:rPr>
              <w:t>Em</w:t>
            </w:r>
            <w:r w:rsidR="00BB35C7" w:rsidRPr="00BB35C7">
              <w:rPr>
                <w:rFonts w:ascii="Calibri" w:hAnsi="Calibri" w:cs="Calibri"/>
                <w:bCs/>
                <w:sz w:val="22"/>
              </w:rPr>
              <w:t>ail</w:t>
            </w:r>
            <w:proofErr w:type="spellEnd"/>
            <w:r w:rsidR="00BB35C7" w:rsidRPr="00BB35C7">
              <w:rPr>
                <w:rFonts w:ascii="Calibri" w:hAnsi="Calibri" w:cs="Calibri"/>
                <w:bCs/>
                <w:sz w:val="22"/>
              </w:rPr>
              <w:t>: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18D9D62"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14</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8"/>
  </w:num>
  <w:num w:numId="2" w16cid:durableId="2067947201">
    <w:abstractNumId w:val="6"/>
  </w:num>
  <w:num w:numId="3" w16cid:durableId="1547373458">
    <w:abstractNumId w:val="21"/>
  </w:num>
  <w:num w:numId="4" w16cid:durableId="560408314">
    <w:abstractNumId w:val="4"/>
  </w:num>
  <w:num w:numId="5" w16cid:durableId="551038268">
    <w:abstractNumId w:val="14"/>
  </w:num>
  <w:num w:numId="6" w16cid:durableId="356079165">
    <w:abstractNumId w:val="18"/>
  </w:num>
  <w:num w:numId="7" w16cid:durableId="507062204">
    <w:abstractNumId w:val="17"/>
  </w:num>
  <w:num w:numId="8" w16cid:durableId="1942687576">
    <w:abstractNumId w:val="1"/>
  </w:num>
  <w:num w:numId="9" w16cid:durableId="139151316">
    <w:abstractNumId w:val="16"/>
  </w:num>
  <w:num w:numId="10" w16cid:durableId="384138342">
    <w:abstractNumId w:val="12"/>
  </w:num>
  <w:num w:numId="11" w16cid:durableId="1506162654">
    <w:abstractNumId w:val="15"/>
  </w:num>
  <w:num w:numId="12" w16cid:durableId="757747405">
    <w:abstractNumId w:val="9"/>
  </w:num>
  <w:num w:numId="13" w16cid:durableId="459305589">
    <w:abstractNumId w:val="5"/>
  </w:num>
  <w:num w:numId="14" w16cid:durableId="1859275629">
    <w:abstractNumId w:val="2"/>
  </w:num>
  <w:num w:numId="15" w16cid:durableId="844131393">
    <w:abstractNumId w:val="7"/>
  </w:num>
  <w:num w:numId="16" w16cid:durableId="1039205470">
    <w:abstractNumId w:val="23"/>
  </w:num>
  <w:num w:numId="17" w16cid:durableId="1087002859">
    <w:abstractNumId w:val="19"/>
  </w:num>
  <w:num w:numId="18" w16cid:durableId="934899008">
    <w:abstractNumId w:val="0"/>
  </w:num>
  <w:num w:numId="19" w16cid:durableId="1320038917">
    <w:abstractNumId w:val="20"/>
  </w:num>
  <w:num w:numId="20" w16cid:durableId="1284531401">
    <w:abstractNumId w:val="13"/>
  </w:num>
  <w:num w:numId="21" w16cid:durableId="256180516">
    <w:abstractNumId w:val="11"/>
  </w:num>
  <w:num w:numId="22" w16cid:durableId="315302902">
    <w:abstractNumId w:val="10"/>
  </w:num>
  <w:num w:numId="23" w16cid:durableId="231085570">
    <w:abstractNumId w:val="22"/>
  </w:num>
  <w:num w:numId="24" w16cid:durableId="12504271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04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11C61"/>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15B3"/>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0C53"/>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66394"/>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05E4"/>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57FAE"/>
    <w:rsid w:val="007601F7"/>
    <w:rsid w:val="0076237E"/>
    <w:rsid w:val="00766C52"/>
    <w:rsid w:val="00784146"/>
    <w:rsid w:val="00784931"/>
    <w:rsid w:val="007A0D40"/>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1BAF"/>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97BE7"/>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3D75"/>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 ds:uri="ef7682a4-b5cd-433e-b489-bfc88bdbd5a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2267</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2026-08-05T08:43:00Z</dcterms:created>
  <dcterms:modified xsi:type="dcterms:W3CDTF">2026-08-05T08:43:00Z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